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2406412" w14:textId="29F88C57" w:rsidR="00723CB1" w:rsidRPr="009C0574" w:rsidRDefault="008C469B" w:rsidP="00723CB1">
      <w:r>
        <w:rPr>
          <w:b/>
        </w:rPr>
        <w:t>TO:</w:t>
      </w:r>
      <w:r>
        <w:rPr>
          <w:b/>
        </w:rPr>
        <w:tab/>
      </w:r>
      <w:r w:rsidRPr="009C0574">
        <w:rPr>
          <w:b/>
        </w:rPr>
        <w:tab/>
      </w:r>
      <w:r w:rsidR="005843F1">
        <w:t>Cheri Hasz,</w:t>
      </w:r>
      <w:r w:rsidR="00723CB1" w:rsidRPr="009C0574">
        <w:t xml:space="preserve"> Attorney</w:t>
      </w:r>
    </w:p>
    <w:p w14:paraId="7B4BBB96" w14:textId="77777777" w:rsidR="00723CB1" w:rsidRPr="009C0574" w:rsidRDefault="00723CB1" w:rsidP="00723CB1">
      <w:pPr>
        <w:ind w:left="1440"/>
      </w:pPr>
      <w:r w:rsidRPr="009C0574">
        <w:t>Legal Division</w:t>
      </w:r>
    </w:p>
    <w:p w14:paraId="56C0C95A" w14:textId="77777777" w:rsidR="008C469B" w:rsidRPr="009C0574" w:rsidRDefault="008C469B" w:rsidP="008C469B">
      <w:pPr>
        <w:tabs>
          <w:tab w:val="left" w:pos="1170"/>
        </w:tabs>
      </w:pPr>
      <w:r w:rsidRPr="009C0574">
        <w:tab/>
      </w:r>
      <w:r w:rsidRPr="009C0574">
        <w:tab/>
      </w:r>
    </w:p>
    <w:p w14:paraId="18479B27" w14:textId="2213E69A" w:rsidR="00723CB1" w:rsidRPr="009C0574" w:rsidRDefault="008C469B" w:rsidP="00723CB1">
      <w:r w:rsidRPr="009C0574">
        <w:rPr>
          <w:b/>
        </w:rPr>
        <w:t>FROM:</w:t>
      </w:r>
      <w:r w:rsidRPr="009C0574">
        <w:rPr>
          <w:b/>
        </w:rPr>
        <w:tab/>
      </w:r>
      <w:r w:rsidR="009C0574" w:rsidRPr="009C0574">
        <w:t>Patricia Garcia, Senior Engineering Specialist</w:t>
      </w:r>
    </w:p>
    <w:p w14:paraId="3CF962F4" w14:textId="378ECEAA" w:rsidR="008C469B" w:rsidRPr="009C0574" w:rsidRDefault="00723CB1" w:rsidP="00723CB1">
      <w:pPr>
        <w:ind w:left="1440"/>
      </w:pPr>
      <w:r w:rsidRPr="009C0574">
        <w:t>Infrastructure Division</w:t>
      </w:r>
    </w:p>
    <w:p w14:paraId="4655FBA3" w14:textId="63427BAD" w:rsidR="008C469B" w:rsidRPr="009C0574" w:rsidRDefault="008C469B" w:rsidP="008C469B">
      <w:pPr>
        <w:tabs>
          <w:tab w:val="left" w:pos="1170"/>
        </w:tabs>
        <w:spacing w:before="240"/>
      </w:pPr>
      <w:r w:rsidRPr="009C0574">
        <w:rPr>
          <w:b/>
        </w:rPr>
        <w:t>DATE:</w:t>
      </w:r>
      <w:r w:rsidRPr="009C0574">
        <w:rPr>
          <w:b/>
        </w:rPr>
        <w:tab/>
      </w:r>
      <w:r w:rsidRPr="009C0574">
        <w:rPr>
          <w:b/>
        </w:rPr>
        <w:tab/>
      </w:r>
      <w:r w:rsidR="006E1490">
        <w:rPr>
          <w:bCs/>
        </w:rPr>
        <w:t>June 13</w:t>
      </w:r>
      <w:r w:rsidR="005843F1">
        <w:rPr>
          <w:bCs/>
        </w:rPr>
        <w:t>, 2024</w:t>
      </w:r>
    </w:p>
    <w:p w14:paraId="7E9778E0" w14:textId="77777777" w:rsidR="0028111B" w:rsidRPr="009C0574" w:rsidRDefault="0028111B" w:rsidP="008C469B">
      <w:pPr>
        <w:tabs>
          <w:tab w:val="left" w:pos="1170"/>
        </w:tabs>
        <w:spacing w:before="240"/>
      </w:pPr>
    </w:p>
    <w:p w14:paraId="6BA3839D" w14:textId="06959EE1" w:rsidR="008C469B" w:rsidRPr="009C0574" w:rsidRDefault="008C469B" w:rsidP="008C469B">
      <w:pPr>
        <w:ind w:left="1440" w:right="-450" w:hanging="1440"/>
        <w:rPr>
          <w:b/>
          <w:i/>
          <w:szCs w:val="24"/>
        </w:rPr>
      </w:pPr>
      <w:r w:rsidRPr="009C0574">
        <w:rPr>
          <w:b/>
        </w:rPr>
        <w:t>RE:</w:t>
      </w:r>
      <w:r w:rsidRPr="009C0574">
        <w:rPr>
          <w:b/>
        </w:rPr>
        <w:tab/>
      </w:r>
      <w:r w:rsidR="00723CB1" w:rsidRPr="009C0574">
        <w:rPr>
          <w:bCs/>
        </w:rPr>
        <w:t xml:space="preserve">Docket No. </w:t>
      </w:r>
      <w:r w:rsidR="009C0574" w:rsidRPr="009C0574">
        <w:rPr>
          <w:bCs/>
        </w:rPr>
        <w:t>52482</w:t>
      </w:r>
      <w:r w:rsidR="00723CB1" w:rsidRPr="009C0574">
        <w:t xml:space="preserve"> – </w:t>
      </w:r>
      <w:r w:rsidR="00D40F0C">
        <w:rPr>
          <w:rFonts w:eastAsiaTheme="minorHAnsi"/>
          <w:i/>
        </w:rPr>
        <w:t>Petition</w:t>
      </w:r>
      <w:r w:rsidR="00723CB1" w:rsidRPr="009C0574">
        <w:rPr>
          <w:rFonts w:eastAsiaTheme="minorHAnsi"/>
          <w:i/>
        </w:rPr>
        <w:t xml:space="preserve"> of </w:t>
      </w:r>
      <w:r w:rsidR="009C0574" w:rsidRPr="009C0574">
        <w:rPr>
          <w:rFonts w:eastAsiaTheme="minorHAnsi"/>
          <w:i/>
        </w:rPr>
        <w:t>Brent Davis</w:t>
      </w:r>
      <w:r w:rsidR="00723CB1" w:rsidRPr="009C0574">
        <w:t xml:space="preserve"> </w:t>
      </w:r>
      <w:r w:rsidR="00723CB1" w:rsidRPr="009C0574">
        <w:rPr>
          <w:rFonts w:eastAsiaTheme="minorHAnsi"/>
          <w:i/>
        </w:rPr>
        <w:t xml:space="preserve">to </w:t>
      </w:r>
      <w:r w:rsidR="006E1490">
        <w:rPr>
          <w:i/>
          <w:iCs/>
        </w:rPr>
        <w:t xml:space="preserve">Discontinue Service and Cancel </w:t>
      </w:r>
      <w:r w:rsidR="009C0574" w:rsidRPr="009C0574">
        <w:rPr>
          <w:i/>
          <w:iCs/>
        </w:rPr>
        <w:t xml:space="preserve">the </w:t>
      </w:r>
      <w:r w:rsidR="00723CB1" w:rsidRPr="009C0574">
        <w:rPr>
          <w:rFonts w:eastAsiaTheme="minorHAnsi"/>
          <w:i/>
        </w:rPr>
        <w:t>Certificate of Convenience and Necessity</w:t>
      </w:r>
      <w:r w:rsidR="009C0574" w:rsidRPr="009C0574">
        <w:rPr>
          <w:rFonts w:eastAsiaTheme="minorHAnsi"/>
          <w:i/>
        </w:rPr>
        <w:t xml:space="preserve"> of Drew T. Spencer dba Cypresswood Estates in Montgomery County</w:t>
      </w:r>
      <w:r w:rsidR="00723CB1" w:rsidRPr="009C0574">
        <w:rPr>
          <w:rFonts w:eastAsiaTheme="minorHAnsi"/>
          <w:i/>
        </w:rPr>
        <w:t xml:space="preserve"> </w:t>
      </w:r>
    </w:p>
    <w:p w14:paraId="7AFD1159" w14:textId="1B31F995"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6A6E9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0E25E1A" w14:textId="77777777" w:rsidR="009C0574" w:rsidRPr="009C0574" w:rsidRDefault="009C0574" w:rsidP="009C0574"/>
    <w:p w14:paraId="2A83FDC5" w14:textId="0D1FDCE8" w:rsidR="00792FCC" w:rsidRDefault="00723CB1" w:rsidP="00792FCC">
      <w:r w:rsidRPr="009C0574">
        <w:t xml:space="preserve">On </w:t>
      </w:r>
      <w:bookmarkStart w:id="0" w:name="_Hlk51227407"/>
      <w:r w:rsidR="009C0574" w:rsidRPr="009C0574">
        <w:t>September 9, 2021</w:t>
      </w:r>
      <w:r w:rsidRPr="009C0574">
        <w:t xml:space="preserve">, </w:t>
      </w:r>
      <w:bookmarkStart w:id="1" w:name="_Hlk52538154"/>
      <w:bookmarkStart w:id="2" w:name="_Hlk169015164"/>
      <w:bookmarkEnd w:id="0"/>
      <w:r w:rsidR="009C0574" w:rsidRPr="009C0574">
        <w:t>Brent Davis</w:t>
      </w:r>
      <w:bookmarkEnd w:id="1"/>
      <w:r w:rsidR="00834DE6">
        <w:t xml:space="preserve"> (Mr. Davis)</w:t>
      </w:r>
      <w:r w:rsidRPr="009C0574">
        <w:rPr>
          <w:rFonts w:eastAsiaTheme="minorHAnsi"/>
        </w:rPr>
        <w:t xml:space="preserve"> filed a petition to discontinue </w:t>
      </w:r>
      <w:r w:rsidRPr="009C0574">
        <w:t>water</w:t>
      </w:r>
      <w:r w:rsidR="009C0574" w:rsidRPr="009C0574">
        <w:rPr>
          <w:rFonts w:eastAsiaTheme="minorHAnsi"/>
        </w:rPr>
        <w:t xml:space="preserve"> </w:t>
      </w:r>
      <w:r w:rsidRPr="009C0574">
        <w:rPr>
          <w:rFonts w:eastAsiaTheme="minorHAnsi"/>
        </w:rPr>
        <w:t xml:space="preserve">service and cancel </w:t>
      </w:r>
      <w:r w:rsidR="009C0574" w:rsidRPr="009C0574">
        <w:rPr>
          <w:rFonts w:eastAsiaTheme="minorHAnsi"/>
        </w:rPr>
        <w:t>Drew T. Spencer dba Cypresswood Estates</w:t>
      </w:r>
      <w:bookmarkEnd w:id="2"/>
      <w:r w:rsidR="009C0574" w:rsidRPr="009C0574">
        <w:rPr>
          <w:rFonts w:eastAsiaTheme="minorHAnsi"/>
        </w:rPr>
        <w:t xml:space="preserve">’ (Cypresswood Estates) </w:t>
      </w:r>
      <w:r w:rsidRPr="009C0574">
        <w:rPr>
          <w:rFonts w:eastAsiaTheme="minorHAnsi"/>
        </w:rPr>
        <w:t xml:space="preserve">certificate of convenience and necessity (CCN) No. </w:t>
      </w:r>
      <w:r w:rsidR="009C0574" w:rsidRPr="009C0574">
        <w:t>12</w:t>
      </w:r>
      <w:r w:rsidR="00042F53">
        <w:t>4</w:t>
      </w:r>
      <w:r w:rsidR="009C0574" w:rsidRPr="009C0574">
        <w:t>98</w:t>
      </w:r>
      <w:r w:rsidRPr="009C0574">
        <w:rPr>
          <w:rFonts w:eastAsiaTheme="minorHAnsi"/>
        </w:rPr>
        <w:t xml:space="preserve"> in </w:t>
      </w:r>
      <w:r w:rsidR="009C0574" w:rsidRPr="009C0574">
        <w:rPr>
          <w:rFonts w:eastAsiaTheme="minorHAnsi"/>
        </w:rPr>
        <w:t>Montgomery</w:t>
      </w:r>
      <w:r w:rsidRPr="009C0574">
        <w:t xml:space="preserve"> </w:t>
      </w:r>
      <w:r w:rsidRPr="009C0574">
        <w:rPr>
          <w:rFonts w:eastAsiaTheme="minorHAnsi"/>
        </w:rPr>
        <w:t>County</w:t>
      </w:r>
      <w:r w:rsidRPr="009C0574">
        <w:t xml:space="preserve">. </w:t>
      </w:r>
      <w:r w:rsidR="009C0574" w:rsidRPr="009C0574">
        <w:t xml:space="preserve"> Mr. Davis</w:t>
      </w:r>
      <w:r w:rsidR="00363948" w:rsidRPr="009C0574">
        <w:t xml:space="preserve"> </w:t>
      </w:r>
      <w:r w:rsidRPr="009C0574">
        <w:t xml:space="preserve">asserts </w:t>
      </w:r>
      <w:r w:rsidR="009C0574" w:rsidRPr="009C0574">
        <w:t>SP Utility</w:t>
      </w:r>
      <w:r w:rsidR="00042F53">
        <w:t xml:space="preserve"> Company</w:t>
      </w:r>
      <w:r w:rsidR="009C0574">
        <w:t xml:space="preserve">, </w:t>
      </w:r>
      <w:r w:rsidR="00DC7058">
        <w:t xml:space="preserve">Inc. (SP Utility) </w:t>
      </w:r>
      <w:r w:rsidR="009C0574">
        <w:t>water CCN No. 12978,</w:t>
      </w:r>
      <w:r w:rsidR="009C0574" w:rsidRPr="009C0574">
        <w:t xml:space="preserve"> is now providing service to the requested area</w:t>
      </w:r>
      <w:r w:rsidR="006F6E95">
        <w:t>s</w:t>
      </w:r>
      <w:r w:rsidR="009C0574" w:rsidRPr="009C0574">
        <w:t xml:space="preserve">. </w:t>
      </w:r>
      <w:r w:rsidR="00834DE6">
        <w:t xml:space="preserve">I am reviewing this docket </w:t>
      </w:r>
      <w:r w:rsidR="00792FCC">
        <w:t>under</w:t>
      </w:r>
      <w:r w:rsidR="00792FCC" w:rsidRPr="00EA0B92">
        <w:t xml:space="preserve"> Texas Water Code </w:t>
      </w:r>
      <w:r w:rsidR="00792FCC">
        <w:t>(TWC)</w:t>
      </w:r>
      <w:r w:rsidR="00792FCC" w:rsidRPr="00EA0B92">
        <w:t xml:space="preserve"> </w:t>
      </w:r>
      <w:r w:rsidR="00792FCC" w:rsidRPr="00F059A9">
        <w:t>§</w:t>
      </w:r>
      <w:r w:rsidR="00792FCC">
        <w:t xml:space="preserve"> </w:t>
      </w:r>
      <w:r w:rsidR="00792FCC" w:rsidRPr="00EA0B92">
        <w:t>13.25</w:t>
      </w:r>
      <w:r w:rsidR="00792FCC">
        <w:t xml:space="preserve">4(a) </w:t>
      </w:r>
      <w:r w:rsidR="00792FCC" w:rsidRPr="00EA0B92">
        <w:t>and 16 Tex</w:t>
      </w:r>
      <w:r w:rsidR="00792FCC">
        <w:t>as</w:t>
      </w:r>
      <w:r w:rsidR="00792FCC" w:rsidRPr="00EA0B92">
        <w:t xml:space="preserve"> </w:t>
      </w:r>
      <w:r w:rsidR="00792FCC">
        <w:t xml:space="preserve">Administrative Code (TAC) </w:t>
      </w:r>
      <w:r w:rsidR="00792FCC" w:rsidRPr="00F059A9">
        <w:t>§</w:t>
      </w:r>
      <w:r w:rsidR="00834DE6">
        <w:t> </w:t>
      </w:r>
      <w:r w:rsidR="00792FCC" w:rsidRPr="00F059A9">
        <w:t>24.2</w:t>
      </w:r>
      <w:r w:rsidR="00792FCC">
        <w:t>45(d)</w:t>
      </w:r>
      <w:r w:rsidR="00792FCC" w:rsidRPr="00F059A9">
        <w:t>.</w:t>
      </w:r>
      <w:r w:rsidR="00792FCC">
        <w:t xml:space="preserve">  </w:t>
      </w:r>
    </w:p>
    <w:p w14:paraId="24AB34C7" w14:textId="77777777" w:rsidR="00792FCC" w:rsidRPr="003976EE" w:rsidRDefault="00792FCC" w:rsidP="00792FCC"/>
    <w:p w14:paraId="198DC9D8" w14:textId="76E31778" w:rsidR="004E3EE4" w:rsidRDefault="0022783C" w:rsidP="004E3EE4">
      <w:r>
        <w:t xml:space="preserve">Based on the mapping review by </w:t>
      </w:r>
      <w:sdt>
        <w:sdtPr>
          <w:alias w:val="Select GIS Specialist"/>
          <w:tag w:val="Select GIS Specialist"/>
          <w:id w:val="1145935836"/>
          <w:placeholder>
            <w:docPart w:val="10699F6E458A40409612AB5C49C95543"/>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Tracy Montes</w:t>
          </w:r>
        </w:sdtContent>
      </w:sdt>
      <w:r>
        <w:t>, Infrastructure Division, the m</w:t>
      </w:r>
      <w:r w:rsidRPr="00377683">
        <w:t>aps</w:t>
      </w:r>
      <w:r>
        <w:t xml:space="preserve"> and digital mapping data filed</w:t>
      </w:r>
      <w:r w:rsidRPr="00377683">
        <w:t xml:space="preserve"> </w:t>
      </w:r>
      <w:r>
        <w:t xml:space="preserve">with </w:t>
      </w:r>
      <w:sdt>
        <w:sdtPr>
          <w:rPr>
            <w:bCs/>
          </w:rPr>
          <w:alias w:val="Item #"/>
          <w:tag w:val="Item #"/>
          <w:id w:val="2017422588"/>
          <w:placeholder>
            <w:docPart w:val="0C5D1992E6234B5D8CE57DA1AD77DD75"/>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Pr>
              <w:bCs/>
            </w:rPr>
            <w:t>Item 34</w:t>
          </w:r>
        </w:sdtContent>
      </w:sdt>
      <w:r>
        <w:t xml:space="preserve"> on </w:t>
      </w:r>
      <w:sdt>
        <w:sdtPr>
          <w:rPr>
            <w:bCs/>
          </w:rPr>
          <w:id w:val="1794182058"/>
          <w:placeholder>
            <w:docPart w:val="F175AB9D737841ACB133989A4BA27EC7"/>
          </w:placeholder>
          <w:date w:fullDate="2024-04-25T00:00:00Z">
            <w:dateFormat w:val="MMMM d, yyyy"/>
            <w:lid w:val="en-US"/>
            <w:storeMappedDataAs w:val="dateTime"/>
            <w:calendar w:val="gregorian"/>
          </w:date>
        </w:sdtPr>
        <w:sdtEndPr/>
        <w:sdtContent>
          <w:r>
            <w:rPr>
              <w:bCs/>
            </w:rPr>
            <w:t>April 25, 2024</w:t>
          </w:r>
        </w:sdtContent>
      </w:sdt>
      <w:r w:rsidRPr="00377683">
        <w:t xml:space="preserve"> are sufficient.</w:t>
      </w:r>
    </w:p>
    <w:p w14:paraId="70289120" w14:textId="77777777" w:rsidR="0022783C" w:rsidRDefault="0022783C" w:rsidP="004E3EE4">
      <w:pPr>
        <w:rPr>
          <w:bCs/>
        </w:rPr>
      </w:pPr>
    </w:p>
    <w:p w14:paraId="07DE39E5" w14:textId="77777777" w:rsidR="0022783C" w:rsidRPr="00BE170E" w:rsidRDefault="0022783C" w:rsidP="0022783C">
      <w:pPr>
        <w:rPr>
          <w:b/>
          <w:bCs/>
        </w:rPr>
      </w:pPr>
      <w:r>
        <w:rPr>
          <w:b/>
          <w:bCs/>
        </w:rPr>
        <w:t xml:space="preserve">Cypresswood Estates </w:t>
      </w:r>
      <w:r w:rsidRPr="00BE170E">
        <w:rPr>
          <w:b/>
          <w:bCs/>
        </w:rPr>
        <w:t>Subdivision</w:t>
      </w:r>
      <w:r>
        <w:rPr>
          <w:b/>
          <w:bCs/>
        </w:rPr>
        <w:t>:</w:t>
      </w:r>
      <w:r w:rsidRPr="00BE170E">
        <w:rPr>
          <w:b/>
          <w:bCs/>
        </w:rPr>
        <w:t xml:space="preserve"> General Location Map (1 of 2) and Detailed Map (1 of 2) </w:t>
      </w:r>
    </w:p>
    <w:p w14:paraId="735FA895" w14:textId="77777777" w:rsidR="0022783C" w:rsidRPr="009B2D90" w:rsidRDefault="0022783C" w:rsidP="0022783C"/>
    <w:p w14:paraId="37D34448" w14:textId="77777777" w:rsidR="0022783C" w:rsidRPr="009B2D90" w:rsidRDefault="0022783C" w:rsidP="0022783C">
      <w:r w:rsidRPr="009B2D90">
        <w:t xml:space="preserve">The requested area includes </w:t>
      </w:r>
      <w:r>
        <w:rPr>
          <w:u w:val="single"/>
        </w:rPr>
        <w:t>0</w:t>
      </w:r>
      <w:r w:rsidRPr="009B2D90">
        <w:t xml:space="preserve"> customer connections and approximately </w:t>
      </w:r>
      <w:r>
        <w:rPr>
          <w:u w:val="single"/>
        </w:rPr>
        <w:t>179</w:t>
      </w:r>
      <w:r w:rsidRPr="009B2D90">
        <w:t xml:space="preserve"> acres, comprised of</w:t>
      </w:r>
      <w:r>
        <w:t xml:space="preserve"> </w:t>
      </w:r>
      <w:r>
        <w:rPr>
          <w:u w:val="single"/>
        </w:rPr>
        <w:t>179</w:t>
      </w:r>
      <w:r w:rsidRPr="009B2D90">
        <w:t xml:space="preserve"> acres to decertify from CCN No. </w:t>
      </w:r>
      <w:r>
        <w:t>12498.</w:t>
      </w:r>
    </w:p>
    <w:p w14:paraId="3EEF4437" w14:textId="77777777" w:rsidR="0022783C" w:rsidRPr="009B2D90" w:rsidRDefault="0022783C" w:rsidP="0022783C"/>
    <w:p w14:paraId="7C18C572" w14:textId="2F8BC23A" w:rsidR="0022783C" w:rsidRDefault="0022783C" w:rsidP="0022783C">
      <w:r w:rsidRPr="009B2D90">
        <w:t xml:space="preserve">The </w:t>
      </w:r>
      <w:sdt>
        <w:sdtPr>
          <w:alias w:val="Select Application/Petition"/>
          <w:tag w:val="Select Application/Petition"/>
          <w:id w:val="-1316562799"/>
          <w:placeholder>
            <w:docPart w:val="0DD89392CE604C0CB29E6D906BD9250A"/>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179</w:t>
      </w:r>
      <w:r w:rsidRPr="009B2D90">
        <w:t xml:space="preserve"> acres from CCN No. </w:t>
      </w:r>
      <w:r>
        <w:t>12498</w:t>
      </w:r>
      <w:r w:rsidRPr="009B2D90">
        <w:t xml:space="preserve"> </w:t>
      </w:r>
      <w:r>
        <w:t xml:space="preserve">that currently has dual certification with SP Utility with CCN No. 12978. </w:t>
      </w:r>
      <w:r w:rsidR="00DC7058">
        <w:t xml:space="preserve">The result of this application will be single certification of </w:t>
      </w:r>
      <w:r w:rsidR="00DC7058" w:rsidRPr="00B669D9">
        <w:rPr>
          <w:u w:val="single"/>
        </w:rPr>
        <w:t>179</w:t>
      </w:r>
      <w:r w:rsidR="00DC7058">
        <w:t xml:space="preserve"> acres for the Cypresswood Estates Subdivision remaining for </w:t>
      </w:r>
      <w:r>
        <w:t xml:space="preserve">SP Utility </w:t>
      </w:r>
      <w:r w:rsidR="00DC7058">
        <w:t>(</w:t>
      </w:r>
      <w:r>
        <w:t>CCN No. 12978</w:t>
      </w:r>
      <w:r w:rsidR="00DC7058">
        <w:t>).</w:t>
      </w:r>
    </w:p>
    <w:p w14:paraId="5D5BB3F4" w14:textId="77777777" w:rsidR="0022783C" w:rsidRDefault="0022783C" w:rsidP="0022783C"/>
    <w:p w14:paraId="22137621" w14:textId="77777777" w:rsidR="0022783C" w:rsidRPr="007F2314" w:rsidRDefault="0022783C" w:rsidP="0022783C">
      <w:pPr>
        <w:rPr>
          <w:b/>
          <w:bCs/>
        </w:rPr>
      </w:pPr>
      <w:r>
        <w:rPr>
          <w:b/>
          <w:bCs/>
        </w:rPr>
        <w:t xml:space="preserve">Garden West Subdivision: </w:t>
      </w:r>
      <w:r w:rsidRPr="00BE170E">
        <w:rPr>
          <w:b/>
          <w:bCs/>
        </w:rPr>
        <w:t>General Location Map (2 and 2) and Detailed Map (2 or 2)</w:t>
      </w:r>
    </w:p>
    <w:p w14:paraId="5FA78556" w14:textId="77777777" w:rsidR="0022783C" w:rsidRPr="009B2D90" w:rsidRDefault="0022783C" w:rsidP="0022783C"/>
    <w:p w14:paraId="38B31AAC" w14:textId="77777777" w:rsidR="0022783C" w:rsidRPr="009B2D90" w:rsidRDefault="0022783C" w:rsidP="0022783C">
      <w:r w:rsidRPr="009B2D90">
        <w:t xml:space="preserve">The requested area includes </w:t>
      </w:r>
      <w:r>
        <w:rPr>
          <w:u w:val="single"/>
        </w:rPr>
        <w:t>0</w:t>
      </w:r>
      <w:r w:rsidRPr="009B2D90">
        <w:t xml:space="preserve"> customer connections and approximately </w:t>
      </w:r>
      <w:r>
        <w:rPr>
          <w:u w:val="single"/>
        </w:rPr>
        <w:t>77</w:t>
      </w:r>
      <w:r w:rsidRPr="009B2D90">
        <w:t xml:space="preserve"> acres, comprised of</w:t>
      </w:r>
      <w:r>
        <w:t xml:space="preserve"> </w:t>
      </w:r>
      <w:r>
        <w:rPr>
          <w:u w:val="single"/>
        </w:rPr>
        <w:t>77</w:t>
      </w:r>
      <w:r w:rsidRPr="009B2D90">
        <w:t xml:space="preserve"> acres to decertify from CCN No. </w:t>
      </w:r>
      <w:r>
        <w:t>12498.</w:t>
      </w:r>
    </w:p>
    <w:p w14:paraId="4A12F793" w14:textId="77777777" w:rsidR="0022783C" w:rsidRPr="009B2D90" w:rsidRDefault="0022783C" w:rsidP="0022783C"/>
    <w:p w14:paraId="54B099FE" w14:textId="6E59600B" w:rsidR="0022783C" w:rsidRDefault="0022783C" w:rsidP="0022783C">
      <w:r w:rsidRPr="009B2D90">
        <w:lastRenderedPageBreak/>
        <w:t xml:space="preserve">The </w:t>
      </w:r>
      <w:sdt>
        <w:sdtPr>
          <w:alias w:val="Select Application/Petition"/>
          <w:tag w:val="Select Application/Petition"/>
          <w:id w:val="-1764676293"/>
          <w:placeholder>
            <w:docPart w:val="EB066BEE3EBB4859A175D2278D5B4DC7"/>
          </w:placeholder>
          <w:dropDownList>
            <w:listItem w:value="Select type."/>
            <w:listItem w:displayText="application" w:value="application"/>
            <w:listItem w:displayText="petition" w:value="petition"/>
          </w:dropDownList>
        </w:sdtPr>
        <w:sdtEndPr/>
        <w:sdtContent>
          <w:r>
            <w:t>petition</w:t>
          </w:r>
        </w:sdtContent>
      </w:sdt>
      <w:r w:rsidRPr="009B2D90">
        <w:t xml:space="preserve"> proposes the subtraction of approximately </w:t>
      </w:r>
      <w:r>
        <w:rPr>
          <w:u w:val="single"/>
        </w:rPr>
        <w:t>77</w:t>
      </w:r>
      <w:r w:rsidRPr="009B2D90">
        <w:t xml:space="preserve"> acres from CCN No. </w:t>
      </w:r>
      <w:r>
        <w:t>12498</w:t>
      </w:r>
      <w:r w:rsidRPr="009B2D90">
        <w:t xml:space="preserve"> </w:t>
      </w:r>
      <w:r>
        <w:t>that currently has dual certification with SP Utility with CCN No. 12978.</w:t>
      </w:r>
      <w:r w:rsidR="00DC7058">
        <w:t xml:space="preserve"> The result of this application will be single certification of </w:t>
      </w:r>
      <w:r w:rsidR="00DC7058" w:rsidRPr="003503B7">
        <w:rPr>
          <w:u w:val="single"/>
        </w:rPr>
        <w:t>7</w:t>
      </w:r>
      <w:r w:rsidR="00DC7058">
        <w:rPr>
          <w:u w:val="single"/>
        </w:rPr>
        <w:t>7</w:t>
      </w:r>
      <w:r w:rsidR="00DC7058">
        <w:t xml:space="preserve"> acres for the Garden West Subdivision remaining for SP Utility (CCN No. 12978).</w:t>
      </w:r>
      <w:r>
        <w:t xml:space="preserve"> </w:t>
      </w:r>
    </w:p>
    <w:p w14:paraId="16108C14" w14:textId="77777777" w:rsidR="0022783C" w:rsidRDefault="0022783C" w:rsidP="0022783C"/>
    <w:p w14:paraId="13DA96D6" w14:textId="77777777" w:rsidR="0022783C" w:rsidRPr="00031BA7" w:rsidRDefault="0022783C" w:rsidP="0022783C">
      <w:pPr>
        <w:rPr>
          <w:b/>
          <w:bCs/>
        </w:rPr>
      </w:pPr>
      <w:r w:rsidRPr="00031BA7">
        <w:rPr>
          <w:b/>
          <w:bCs/>
        </w:rPr>
        <w:t xml:space="preserve">The requested area includes </w:t>
      </w:r>
      <w:r>
        <w:rPr>
          <w:b/>
          <w:bCs/>
          <w:u w:val="single"/>
        </w:rPr>
        <w:t>0</w:t>
      </w:r>
      <w:r w:rsidRPr="00031BA7">
        <w:rPr>
          <w:b/>
          <w:bCs/>
        </w:rPr>
        <w:t xml:space="preserve"> customer connections and proposes the cancellation of CCN No. 12498 with approximately </w:t>
      </w:r>
      <w:r w:rsidRPr="00D30D39">
        <w:rPr>
          <w:b/>
          <w:bCs/>
          <w:u w:val="single"/>
        </w:rPr>
        <w:t>256</w:t>
      </w:r>
      <w:r w:rsidRPr="00031BA7">
        <w:rPr>
          <w:b/>
          <w:bCs/>
        </w:rPr>
        <w:t xml:space="preserve"> total acres.</w:t>
      </w:r>
    </w:p>
    <w:p w14:paraId="5F60D880" w14:textId="77777777" w:rsidR="004E3EE4" w:rsidRPr="003976EE" w:rsidRDefault="004E3EE4" w:rsidP="004E3EE4"/>
    <w:p w14:paraId="215E830A" w14:textId="777F5256" w:rsidR="004E3EE4" w:rsidRDefault="004E3EE4" w:rsidP="004E3EE4">
      <w:pPr>
        <w:rPr>
          <w:bCs/>
          <w:szCs w:val="24"/>
        </w:rPr>
      </w:pPr>
      <w:bookmarkStart w:id="3" w:name="_Hlk70076979"/>
      <w:bookmarkStart w:id="4" w:name="_Hlk51227251"/>
      <w:r w:rsidRPr="00F54106">
        <w:rPr>
          <w:bCs/>
        </w:rPr>
        <w:t xml:space="preserve">Based on </w:t>
      </w:r>
      <w:bookmarkEnd w:id="3"/>
      <w:r>
        <w:t>my technical and managerial review of</w:t>
      </w:r>
      <w:r w:rsidRPr="00F54106" w:rsidDel="006B4E4C">
        <w:rPr>
          <w:bCs/>
          <w:szCs w:val="24"/>
        </w:rPr>
        <w:t xml:space="preserve"> </w:t>
      </w:r>
      <w:r w:rsidRPr="00F54106">
        <w:rPr>
          <w:bCs/>
          <w:szCs w:val="24"/>
        </w:rPr>
        <w:t xml:space="preserve">the additional information filed on </w:t>
      </w:r>
      <w:bookmarkStart w:id="5" w:name="_Hlk97904640"/>
      <w:r w:rsidR="0022783C" w:rsidRPr="0022783C">
        <w:rPr>
          <w:rStyle w:val="Style1"/>
          <w:color w:val="auto"/>
        </w:rPr>
        <w:t>April 25, 2024</w:t>
      </w:r>
      <w:bookmarkEnd w:id="5"/>
      <w:r w:rsidRPr="0022783C">
        <w:rPr>
          <w:bCs/>
        </w:rPr>
        <w:t>,</w:t>
      </w:r>
      <w:r w:rsidRPr="0022783C">
        <w:rPr>
          <w:bCs/>
          <w:szCs w:val="24"/>
        </w:rPr>
        <w:t xml:space="preserve"> </w:t>
      </w:r>
      <w:r w:rsidRPr="00F54106">
        <w:rPr>
          <w:bCs/>
          <w:szCs w:val="24"/>
        </w:rPr>
        <w:t xml:space="preserve">I recommend that the application be </w:t>
      </w:r>
      <w:bookmarkEnd w:id="4"/>
      <w:r w:rsidRPr="00F54106">
        <w:rPr>
          <w:bCs/>
          <w:szCs w:val="24"/>
        </w:rPr>
        <w:t>deemed administratively complete.</w:t>
      </w:r>
    </w:p>
    <w:p w14:paraId="41D5D69F" w14:textId="77777777" w:rsidR="004E3EE4" w:rsidRDefault="004E3EE4" w:rsidP="004E3EE4">
      <w:pPr>
        <w:rPr>
          <w:bCs/>
          <w:color w:val="FF0000"/>
        </w:rPr>
      </w:pPr>
    </w:p>
    <w:p w14:paraId="4397703F" w14:textId="5A4DDAD4" w:rsidR="004E3EE4" w:rsidRDefault="004E3EE4" w:rsidP="004E3EE4">
      <w:pPr>
        <w:tabs>
          <w:tab w:val="left" w:pos="1440"/>
          <w:tab w:val="right" w:pos="9360"/>
        </w:tabs>
        <w:rPr>
          <w:bCs/>
          <w:szCs w:val="24"/>
        </w:rPr>
      </w:pPr>
      <w:r w:rsidRPr="0031287D">
        <w:rPr>
          <w:bCs/>
        </w:rPr>
        <w:t>Based on</w:t>
      </w:r>
      <w:r>
        <w:t xml:space="preserve"> the mapping review and my technical and managerial review of the</w:t>
      </w:r>
      <w:r w:rsidRPr="00E11BAD">
        <w:rPr>
          <w:bCs/>
        </w:rPr>
        <w:t xml:space="preserve"> additional information</w:t>
      </w:r>
      <w:r>
        <w:rPr>
          <w:bCs/>
        </w:rPr>
        <w:t xml:space="preserve"> filed by </w:t>
      </w:r>
      <w:r w:rsidRPr="004E3EE4">
        <w:t xml:space="preserve">Mr. Davis </w:t>
      </w:r>
      <w:r w:rsidRPr="00E11BAD">
        <w:rPr>
          <w:bCs/>
        </w:rPr>
        <w:t xml:space="preserve">on </w:t>
      </w:r>
      <w:r w:rsidR="0022783C" w:rsidRPr="0022783C">
        <w:rPr>
          <w:rStyle w:val="Style1"/>
          <w:color w:val="auto"/>
        </w:rPr>
        <w:t>April 25, 2024</w:t>
      </w:r>
      <w:r>
        <w:rPr>
          <w:bCs/>
        </w:rPr>
        <w:t xml:space="preserve">, </w:t>
      </w:r>
      <w:r>
        <w:rPr>
          <w:bCs/>
          <w:szCs w:val="24"/>
        </w:rPr>
        <w:t xml:space="preserve">I </w:t>
      </w:r>
      <w:r w:rsidRPr="00E11BAD">
        <w:rPr>
          <w:bCs/>
          <w:szCs w:val="24"/>
        </w:rPr>
        <w:t xml:space="preserve">recommend that the application be deemed administratively complete. </w:t>
      </w:r>
      <w:r>
        <w:rPr>
          <w:bCs/>
          <w:szCs w:val="24"/>
        </w:rPr>
        <w:t xml:space="preserve"> I</w:t>
      </w:r>
      <w:r w:rsidRPr="00E11BAD">
        <w:rPr>
          <w:bCs/>
          <w:szCs w:val="24"/>
        </w:rPr>
        <w:t xml:space="preserve"> further recommend</w:t>
      </w:r>
      <w:r>
        <w:rPr>
          <w:bCs/>
          <w:szCs w:val="24"/>
        </w:rPr>
        <w:t xml:space="preserve"> </w:t>
      </w:r>
      <w:r w:rsidRPr="004E3EE4">
        <w:rPr>
          <w:bCs/>
          <w:szCs w:val="24"/>
        </w:rPr>
        <w:t xml:space="preserve">that </w:t>
      </w:r>
      <w:r w:rsidRPr="004E3EE4">
        <w:t xml:space="preserve">Mr. Davis </w:t>
      </w:r>
      <w:r>
        <w:rPr>
          <w:bCs/>
          <w:szCs w:val="24"/>
        </w:rPr>
        <w:t>be ordered to do</w:t>
      </w:r>
      <w:r w:rsidRPr="00E11BAD">
        <w:rPr>
          <w:bCs/>
          <w:szCs w:val="24"/>
        </w:rPr>
        <w:t xml:space="preserve"> the following:</w:t>
      </w:r>
    </w:p>
    <w:p w14:paraId="23B9FC9A" w14:textId="77777777" w:rsidR="004E3EE4" w:rsidRPr="00E11BAD" w:rsidRDefault="004E3EE4" w:rsidP="004E3EE4">
      <w:pPr>
        <w:autoSpaceDE w:val="0"/>
        <w:autoSpaceDN w:val="0"/>
        <w:adjustRightInd w:val="0"/>
        <w:rPr>
          <w:bCs/>
          <w:szCs w:val="24"/>
        </w:rPr>
      </w:pPr>
    </w:p>
    <w:p w14:paraId="311C6003" w14:textId="77777777" w:rsidR="004E3EE4" w:rsidRDefault="004E3EE4" w:rsidP="004E3EE4">
      <w:pPr>
        <w:pStyle w:val="NoSpacing"/>
        <w:numPr>
          <w:ilvl w:val="0"/>
          <w:numId w:val="4"/>
        </w:numPr>
        <w:jc w:val="both"/>
      </w:pPr>
      <w:r>
        <w:t>P</w:t>
      </w:r>
      <w:r w:rsidRPr="00EA0B92">
        <w:t xml:space="preserve">rovide notice of the application </w:t>
      </w:r>
      <w:r>
        <w:t xml:space="preserve">by first-class mail </w:t>
      </w:r>
      <w:r w:rsidRPr="00EA0B92">
        <w:t>to the following:</w:t>
      </w:r>
    </w:p>
    <w:p w14:paraId="289C122E" w14:textId="77777777" w:rsidR="004E3EE4" w:rsidRDefault="004E3EE4" w:rsidP="004E3EE4">
      <w:pPr>
        <w:pStyle w:val="NoSpacing"/>
        <w:ind w:left="720"/>
        <w:jc w:val="both"/>
      </w:pPr>
    </w:p>
    <w:p w14:paraId="0672464E" w14:textId="77777777" w:rsidR="004E3EE4" w:rsidRPr="005665C6" w:rsidRDefault="004E3EE4" w:rsidP="004E3EE4">
      <w:pPr>
        <w:pStyle w:val="NoSpacing"/>
        <w:numPr>
          <w:ilvl w:val="1"/>
          <w:numId w:val="4"/>
        </w:numPr>
        <w:jc w:val="both"/>
      </w:pPr>
      <w:r>
        <w:t>C</w:t>
      </w:r>
      <w:r w:rsidRPr="00B34A5B">
        <w:t>ities, districts, and neighboring retail public utilities providing the same utility service whose corporate boundaries or certificated service area are located within two miles from the outer boundary of the requested area</w:t>
      </w:r>
      <w:r>
        <w:t>:</w:t>
      </w:r>
    </w:p>
    <w:p w14:paraId="2BC88E77" w14:textId="77777777" w:rsidR="0022783C" w:rsidRDefault="0022783C" w:rsidP="0022783C">
      <w:pPr>
        <w:pStyle w:val="NoSpacing"/>
        <w:numPr>
          <w:ilvl w:val="0"/>
          <w:numId w:val="5"/>
        </w:numPr>
        <w:jc w:val="both"/>
        <w:rPr>
          <w:i/>
          <w:iCs/>
        </w:rPr>
      </w:pPr>
      <w:r w:rsidRPr="00270DA0">
        <w:rPr>
          <w:i/>
          <w:iCs/>
        </w:rPr>
        <w:t>A</w:t>
      </w:r>
      <w:r>
        <w:rPr>
          <w:i/>
          <w:iCs/>
        </w:rPr>
        <w:t>qua</w:t>
      </w:r>
      <w:r w:rsidRPr="00270DA0">
        <w:rPr>
          <w:i/>
          <w:iCs/>
        </w:rPr>
        <w:t xml:space="preserve"> T</w:t>
      </w:r>
      <w:r>
        <w:rPr>
          <w:i/>
          <w:iCs/>
        </w:rPr>
        <w:t>exas</w:t>
      </w:r>
      <w:r w:rsidRPr="00270DA0">
        <w:rPr>
          <w:i/>
          <w:iCs/>
        </w:rPr>
        <w:t xml:space="preserve"> I</w:t>
      </w:r>
      <w:r>
        <w:rPr>
          <w:i/>
          <w:iCs/>
        </w:rPr>
        <w:t>nc. (CCN No. 13203)</w:t>
      </w:r>
    </w:p>
    <w:p w14:paraId="368BA9EE" w14:textId="77777777" w:rsidR="00042F53" w:rsidRPr="00582C93" w:rsidRDefault="00042F53" w:rsidP="00042F53">
      <w:pPr>
        <w:pStyle w:val="NoSpacing"/>
        <w:numPr>
          <w:ilvl w:val="0"/>
          <w:numId w:val="5"/>
        </w:numPr>
        <w:jc w:val="both"/>
        <w:rPr>
          <w:i/>
          <w:iCs/>
        </w:rPr>
      </w:pPr>
      <w:r w:rsidRPr="00582C93">
        <w:rPr>
          <w:i/>
          <w:iCs/>
        </w:rPr>
        <w:t>Bauer Landing WCID</w:t>
      </w:r>
    </w:p>
    <w:p w14:paraId="480E2719" w14:textId="77777777" w:rsidR="0022783C" w:rsidRDefault="0022783C" w:rsidP="0022783C">
      <w:pPr>
        <w:pStyle w:val="NoSpacing"/>
        <w:numPr>
          <w:ilvl w:val="0"/>
          <w:numId w:val="5"/>
        </w:numPr>
        <w:jc w:val="both"/>
        <w:rPr>
          <w:i/>
          <w:iCs/>
        </w:rPr>
      </w:pPr>
      <w:r>
        <w:rPr>
          <w:i/>
          <w:iCs/>
        </w:rPr>
        <w:t>C &amp; R Water Supply Inc. (CCN No. 13098)</w:t>
      </w:r>
    </w:p>
    <w:p w14:paraId="61FEC8F1" w14:textId="77777777" w:rsidR="0022783C" w:rsidRDefault="0022783C" w:rsidP="0022783C">
      <w:pPr>
        <w:pStyle w:val="NoSpacing"/>
        <w:numPr>
          <w:ilvl w:val="0"/>
          <w:numId w:val="5"/>
        </w:numPr>
        <w:jc w:val="both"/>
        <w:rPr>
          <w:i/>
          <w:iCs/>
        </w:rPr>
      </w:pPr>
      <w:r>
        <w:rPr>
          <w:i/>
          <w:iCs/>
        </w:rPr>
        <w:t>City of Conroe (CCN No. 10339)</w:t>
      </w:r>
    </w:p>
    <w:p w14:paraId="55DDA1D1" w14:textId="77777777" w:rsidR="00042F53" w:rsidRPr="00635BBE" w:rsidRDefault="00042F53" w:rsidP="00042F53">
      <w:pPr>
        <w:pStyle w:val="NoSpacing"/>
        <w:numPr>
          <w:ilvl w:val="0"/>
          <w:numId w:val="5"/>
        </w:numPr>
        <w:jc w:val="both"/>
        <w:rPr>
          <w:i/>
          <w:iCs/>
        </w:rPr>
      </w:pPr>
      <w:r w:rsidRPr="00635BBE">
        <w:rPr>
          <w:i/>
          <w:iCs/>
        </w:rPr>
        <w:t>Coastal Water Authority</w:t>
      </w:r>
    </w:p>
    <w:p w14:paraId="066F9DBF" w14:textId="77777777" w:rsidR="0022783C" w:rsidRDefault="0022783C" w:rsidP="0022783C">
      <w:pPr>
        <w:pStyle w:val="NoSpacing"/>
        <w:numPr>
          <w:ilvl w:val="0"/>
          <w:numId w:val="5"/>
        </w:numPr>
        <w:jc w:val="both"/>
        <w:rPr>
          <w:i/>
          <w:iCs/>
        </w:rPr>
      </w:pPr>
      <w:r>
        <w:rPr>
          <w:i/>
          <w:iCs/>
        </w:rPr>
        <w:t>Crystal Springs Water Company Inc. (CCN No. 13098)</w:t>
      </w:r>
    </w:p>
    <w:p w14:paraId="3C12017F" w14:textId="77777777" w:rsidR="00042F53" w:rsidRPr="00635BBE" w:rsidRDefault="00042F53" w:rsidP="00042F53">
      <w:pPr>
        <w:pStyle w:val="NoSpacing"/>
        <w:numPr>
          <w:ilvl w:val="0"/>
          <w:numId w:val="5"/>
        </w:numPr>
        <w:jc w:val="both"/>
        <w:rPr>
          <w:i/>
          <w:iCs/>
        </w:rPr>
      </w:pPr>
      <w:r w:rsidRPr="00635BBE">
        <w:rPr>
          <w:i/>
          <w:iCs/>
        </w:rPr>
        <w:t>Gulf Coast Authority</w:t>
      </w:r>
    </w:p>
    <w:p w14:paraId="19D03B75" w14:textId="77777777" w:rsidR="00042F53" w:rsidRPr="00635BBE" w:rsidRDefault="00042F53" w:rsidP="00042F53">
      <w:pPr>
        <w:pStyle w:val="NoSpacing"/>
        <w:numPr>
          <w:ilvl w:val="0"/>
          <w:numId w:val="5"/>
        </w:numPr>
        <w:jc w:val="both"/>
        <w:rPr>
          <w:i/>
          <w:iCs/>
        </w:rPr>
      </w:pPr>
      <w:r w:rsidRPr="00635BBE">
        <w:rPr>
          <w:i/>
          <w:iCs/>
        </w:rPr>
        <w:t>Harris County Flood Control District</w:t>
      </w:r>
    </w:p>
    <w:p w14:paraId="6485B492" w14:textId="77777777" w:rsidR="00042F53" w:rsidRPr="00635BBE" w:rsidRDefault="00042F53" w:rsidP="00042F53">
      <w:pPr>
        <w:pStyle w:val="NoSpacing"/>
        <w:numPr>
          <w:ilvl w:val="0"/>
          <w:numId w:val="5"/>
        </w:numPr>
        <w:jc w:val="both"/>
        <w:rPr>
          <w:i/>
          <w:iCs/>
        </w:rPr>
      </w:pPr>
      <w:r w:rsidRPr="00635BBE">
        <w:rPr>
          <w:i/>
          <w:iCs/>
        </w:rPr>
        <w:t>Harris County MUD 542</w:t>
      </w:r>
    </w:p>
    <w:p w14:paraId="030353D9" w14:textId="77777777" w:rsidR="0022783C" w:rsidRDefault="0022783C" w:rsidP="0022783C">
      <w:pPr>
        <w:pStyle w:val="NoSpacing"/>
        <w:numPr>
          <w:ilvl w:val="0"/>
          <w:numId w:val="5"/>
        </w:numPr>
        <w:jc w:val="both"/>
        <w:rPr>
          <w:i/>
          <w:iCs/>
        </w:rPr>
      </w:pPr>
      <w:r>
        <w:rPr>
          <w:i/>
          <w:iCs/>
        </w:rPr>
        <w:t>H-M-W Special Utility District (SUD) CCN No. 10342)</w:t>
      </w:r>
    </w:p>
    <w:p w14:paraId="7DE00EBA" w14:textId="77777777" w:rsidR="00042F53" w:rsidRPr="00635BBE" w:rsidRDefault="00042F53" w:rsidP="00042F53">
      <w:pPr>
        <w:pStyle w:val="NoSpacing"/>
        <w:numPr>
          <w:ilvl w:val="0"/>
          <w:numId w:val="5"/>
        </w:numPr>
        <w:jc w:val="both"/>
        <w:rPr>
          <w:i/>
          <w:iCs/>
        </w:rPr>
      </w:pPr>
      <w:r w:rsidRPr="00635BBE">
        <w:rPr>
          <w:i/>
          <w:iCs/>
        </w:rPr>
        <w:t>Montgomery County MUD 42</w:t>
      </w:r>
    </w:p>
    <w:p w14:paraId="17A1F686" w14:textId="77777777" w:rsidR="00042F53" w:rsidRPr="00635BBE" w:rsidRDefault="00042F53" w:rsidP="00042F53">
      <w:pPr>
        <w:pStyle w:val="NoSpacing"/>
        <w:numPr>
          <w:ilvl w:val="0"/>
          <w:numId w:val="5"/>
        </w:numPr>
        <w:jc w:val="both"/>
        <w:rPr>
          <w:i/>
          <w:iCs/>
        </w:rPr>
      </w:pPr>
      <w:r w:rsidRPr="00635BBE">
        <w:rPr>
          <w:i/>
          <w:iCs/>
        </w:rPr>
        <w:t>Montgomery County MUD 107</w:t>
      </w:r>
    </w:p>
    <w:p w14:paraId="3B7B3D62" w14:textId="77777777" w:rsidR="00042F53" w:rsidRPr="00635BBE" w:rsidRDefault="00042F53" w:rsidP="00042F53">
      <w:pPr>
        <w:pStyle w:val="NoSpacing"/>
        <w:numPr>
          <w:ilvl w:val="0"/>
          <w:numId w:val="5"/>
        </w:numPr>
        <w:jc w:val="both"/>
        <w:rPr>
          <w:i/>
          <w:iCs/>
        </w:rPr>
      </w:pPr>
      <w:r w:rsidRPr="00635BBE">
        <w:rPr>
          <w:i/>
          <w:iCs/>
        </w:rPr>
        <w:t>Montgomery County MUD 132</w:t>
      </w:r>
    </w:p>
    <w:p w14:paraId="01EEB61E" w14:textId="77777777" w:rsidR="00042F53" w:rsidRPr="00635BBE" w:rsidRDefault="00042F53" w:rsidP="00042F53">
      <w:pPr>
        <w:pStyle w:val="NoSpacing"/>
        <w:numPr>
          <w:ilvl w:val="0"/>
          <w:numId w:val="5"/>
        </w:numPr>
        <w:jc w:val="both"/>
        <w:rPr>
          <w:i/>
          <w:iCs/>
        </w:rPr>
      </w:pPr>
      <w:r w:rsidRPr="00635BBE">
        <w:rPr>
          <w:i/>
          <w:iCs/>
        </w:rPr>
        <w:t>Montgomery County MUD 142</w:t>
      </w:r>
    </w:p>
    <w:p w14:paraId="3DCD4463" w14:textId="77777777" w:rsidR="00042F53" w:rsidRPr="00635BBE" w:rsidRDefault="00042F53" w:rsidP="00042F53">
      <w:pPr>
        <w:pStyle w:val="NoSpacing"/>
        <w:numPr>
          <w:ilvl w:val="0"/>
          <w:numId w:val="5"/>
        </w:numPr>
        <w:jc w:val="both"/>
        <w:rPr>
          <w:i/>
          <w:iCs/>
        </w:rPr>
      </w:pPr>
      <w:r w:rsidRPr="00635BBE">
        <w:rPr>
          <w:i/>
          <w:iCs/>
        </w:rPr>
        <w:t>Montgomery County MUD 159</w:t>
      </w:r>
    </w:p>
    <w:p w14:paraId="31B46CCC" w14:textId="77777777" w:rsidR="0022783C" w:rsidRDefault="0022783C" w:rsidP="0022783C">
      <w:pPr>
        <w:pStyle w:val="NoSpacing"/>
        <w:numPr>
          <w:ilvl w:val="0"/>
          <w:numId w:val="5"/>
        </w:numPr>
        <w:jc w:val="both"/>
        <w:rPr>
          <w:i/>
          <w:iCs/>
        </w:rPr>
      </w:pPr>
      <w:r>
        <w:rPr>
          <w:i/>
          <w:iCs/>
        </w:rPr>
        <w:t>MSEC Enterprises Inc. (CCN No. 12887)</w:t>
      </w:r>
    </w:p>
    <w:p w14:paraId="11503B1A" w14:textId="77777777" w:rsidR="00042F53" w:rsidRPr="00635BBE" w:rsidRDefault="00042F53" w:rsidP="00042F53">
      <w:pPr>
        <w:pStyle w:val="NoSpacing"/>
        <w:numPr>
          <w:ilvl w:val="0"/>
          <w:numId w:val="5"/>
        </w:numPr>
        <w:jc w:val="both"/>
        <w:rPr>
          <w:i/>
          <w:iCs/>
        </w:rPr>
      </w:pPr>
      <w:r w:rsidRPr="00635BBE">
        <w:rPr>
          <w:i/>
          <w:iCs/>
        </w:rPr>
        <w:t>North Harris County Regional Water Authority</w:t>
      </w:r>
    </w:p>
    <w:p w14:paraId="4DF80F30" w14:textId="77777777" w:rsidR="00042F53" w:rsidRPr="00635BBE" w:rsidRDefault="00042F53" w:rsidP="00042F53">
      <w:pPr>
        <w:pStyle w:val="NoSpacing"/>
        <w:numPr>
          <w:ilvl w:val="0"/>
          <w:numId w:val="5"/>
        </w:numPr>
        <w:jc w:val="both"/>
        <w:rPr>
          <w:i/>
          <w:iCs/>
        </w:rPr>
      </w:pPr>
      <w:r w:rsidRPr="00635BBE">
        <w:rPr>
          <w:i/>
          <w:iCs/>
        </w:rPr>
        <w:t>Port of Houston Authority</w:t>
      </w:r>
    </w:p>
    <w:p w14:paraId="406B8DDD" w14:textId="77777777" w:rsidR="00042F53" w:rsidRPr="0022783C" w:rsidRDefault="00042F53" w:rsidP="00042F53">
      <w:pPr>
        <w:pStyle w:val="NoSpacing"/>
        <w:numPr>
          <w:ilvl w:val="0"/>
          <w:numId w:val="5"/>
        </w:numPr>
        <w:jc w:val="both"/>
        <w:rPr>
          <w:i/>
          <w:iCs/>
        </w:rPr>
      </w:pPr>
      <w:r w:rsidRPr="00635BBE">
        <w:rPr>
          <w:i/>
          <w:iCs/>
        </w:rPr>
        <w:t>San Jacinto River Authority</w:t>
      </w:r>
    </w:p>
    <w:p w14:paraId="71BE9418" w14:textId="77777777" w:rsidR="0022783C" w:rsidRDefault="0022783C" w:rsidP="0022783C">
      <w:pPr>
        <w:pStyle w:val="NoSpacing"/>
        <w:numPr>
          <w:ilvl w:val="0"/>
          <w:numId w:val="5"/>
        </w:numPr>
        <w:jc w:val="both"/>
        <w:rPr>
          <w:i/>
          <w:iCs/>
        </w:rPr>
      </w:pPr>
      <w:r w:rsidRPr="00270DA0">
        <w:rPr>
          <w:i/>
          <w:iCs/>
        </w:rPr>
        <w:t>SP Utility Company Inc. (CCN No. 12978</w:t>
      </w:r>
      <w:r>
        <w:rPr>
          <w:i/>
          <w:iCs/>
        </w:rPr>
        <w:t>)</w:t>
      </w:r>
    </w:p>
    <w:p w14:paraId="37444039" w14:textId="77777777" w:rsidR="0022783C" w:rsidRDefault="0022783C" w:rsidP="0022783C">
      <w:pPr>
        <w:pStyle w:val="NoSpacing"/>
        <w:numPr>
          <w:ilvl w:val="0"/>
          <w:numId w:val="5"/>
        </w:numPr>
        <w:jc w:val="both"/>
        <w:rPr>
          <w:i/>
          <w:iCs/>
        </w:rPr>
      </w:pPr>
      <w:r>
        <w:rPr>
          <w:i/>
          <w:iCs/>
        </w:rPr>
        <w:t>Undine Texas LLC (CCN No. 13260)</w:t>
      </w:r>
    </w:p>
    <w:p w14:paraId="5060ACF0" w14:textId="77777777" w:rsidR="0022783C" w:rsidRDefault="0022783C" w:rsidP="0022783C">
      <w:pPr>
        <w:pStyle w:val="NoSpacing"/>
        <w:numPr>
          <w:ilvl w:val="0"/>
          <w:numId w:val="5"/>
        </w:numPr>
        <w:jc w:val="both"/>
        <w:rPr>
          <w:i/>
          <w:iCs/>
        </w:rPr>
      </w:pPr>
      <w:r>
        <w:rPr>
          <w:i/>
          <w:iCs/>
        </w:rPr>
        <w:t>Woodland Oaks Utility Company Inc (CCN No. 12947)</w:t>
      </w:r>
    </w:p>
    <w:p w14:paraId="445C6845" w14:textId="0633EE79" w:rsidR="004E3EE4" w:rsidRPr="00B34A5B" w:rsidRDefault="004E3EE4" w:rsidP="004E3EE4">
      <w:pPr>
        <w:pStyle w:val="NoSpacing"/>
        <w:ind w:left="1440"/>
        <w:jc w:val="both"/>
      </w:pPr>
    </w:p>
    <w:p w14:paraId="281907BE" w14:textId="77777777" w:rsidR="004E3EE4" w:rsidRPr="005665C6" w:rsidRDefault="004E3EE4" w:rsidP="004E3EE4">
      <w:pPr>
        <w:pStyle w:val="NoSpacing"/>
        <w:numPr>
          <w:ilvl w:val="1"/>
          <w:numId w:val="4"/>
        </w:numPr>
        <w:jc w:val="both"/>
      </w:pPr>
      <w:r>
        <w:t>T</w:t>
      </w:r>
      <w:r w:rsidRPr="00B34A5B">
        <w:t>he county judge of each county that is wholly or partially included in the requested area</w:t>
      </w:r>
      <w:r>
        <w:t>:</w:t>
      </w:r>
    </w:p>
    <w:p w14:paraId="48C12962" w14:textId="127A4BFB" w:rsidR="004E3EE4" w:rsidRPr="0022783C" w:rsidRDefault="0022783C" w:rsidP="0022783C">
      <w:pPr>
        <w:pStyle w:val="NoSpacing"/>
        <w:numPr>
          <w:ilvl w:val="0"/>
          <w:numId w:val="5"/>
        </w:numPr>
        <w:jc w:val="both"/>
        <w:rPr>
          <w:i/>
          <w:iCs/>
        </w:rPr>
      </w:pPr>
      <w:r>
        <w:rPr>
          <w:i/>
          <w:iCs/>
        </w:rPr>
        <w:t>Montgomery County Judge</w:t>
      </w:r>
    </w:p>
    <w:p w14:paraId="355D6048" w14:textId="77777777" w:rsidR="004E3EE4" w:rsidRPr="00A566CE" w:rsidRDefault="004E3EE4" w:rsidP="004E3EE4">
      <w:pPr>
        <w:pStyle w:val="NoSpacing"/>
        <w:ind w:left="2160"/>
        <w:jc w:val="both"/>
        <w:rPr>
          <w:i/>
          <w:iCs/>
        </w:rPr>
      </w:pPr>
    </w:p>
    <w:p w14:paraId="5A436F2A" w14:textId="77777777" w:rsidR="004E3EE4" w:rsidRPr="005665C6" w:rsidRDefault="004E3EE4" w:rsidP="004E3EE4">
      <w:pPr>
        <w:pStyle w:val="NoSpacing"/>
        <w:numPr>
          <w:ilvl w:val="1"/>
          <w:numId w:val="4"/>
        </w:numPr>
        <w:jc w:val="both"/>
      </w:pPr>
      <w:r>
        <w:lastRenderedPageBreak/>
        <w:t>E</w:t>
      </w:r>
      <w:r w:rsidRPr="00B34A5B">
        <w:t>ach groundwater conservation district that is wholly or partially included in the requested area</w:t>
      </w:r>
      <w:r>
        <w:t>:</w:t>
      </w:r>
    </w:p>
    <w:p w14:paraId="29C6B73B" w14:textId="77777777" w:rsidR="0022783C" w:rsidRDefault="0022783C" w:rsidP="0022783C">
      <w:pPr>
        <w:pStyle w:val="NoSpacing"/>
        <w:numPr>
          <w:ilvl w:val="0"/>
          <w:numId w:val="5"/>
        </w:numPr>
        <w:jc w:val="both"/>
        <w:rPr>
          <w:i/>
          <w:iCs/>
        </w:rPr>
      </w:pPr>
      <w:r>
        <w:rPr>
          <w:i/>
          <w:iCs/>
        </w:rPr>
        <w:t>Harris-Galveston Subsidence District</w:t>
      </w:r>
    </w:p>
    <w:p w14:paraId="4314757C" w14:textId="119D9C1C" w:rsidR="004E3EE4" w:rsidRPr="0022783C" w:rsidRDefault="0022783C" w:rsidP="0022783C">
      <w:pPr>
        <w:pStyle w:val="NoSpacing"/>
        <w:numPr>
          <w:ilvl w:val="0"/>
          <w:numId w:val="5"/>
        </w:numPr>
        <w:jc w:val="both"/>
        <w:rPr>
          <w:i/>
          <w:iCs/>
        </w:rPr>
      </w:pPr>
      <w:r>
        <w:rPr>
          <w:i/>
          <w:iCs/>
        </w:rPr>
        <w:t>Lone Star Groundwater Conservation District</w:t>
      </w:r>
    </w:p>
    <w:p w14:paraId="02EBEF37" w14:textId="77777777" w:rsidR="004E3EE4" w:rsidRPr="00B34A5B" w:rsidRDefault="004E3EE4" w:rsidP="004E3EE4">
      <w:pPr>
        <w:pStyle w:val="NoSpacing"/>
        <w:jc w:val="both"/>
      </w:pPr>
    </w:p>
    <w:p w14:paraId="3044CA4D" w14:textId="77777777" w:rsidR="004E3EE4" w:rsidRPr="005028F1" w:rsidRDefault="004E3EE4" w:rsidP="004E3EE4">
      <w:pPr>
        <w:pStyle w:val="NoSpacing"/>
        <w:numPr>
          <w:ilvl w:val="1"/>
          <w:numId w:val="4"/>
        </w:numPr>
        <w:jc w:val="both"/>
      </w:pPr>
      <w:r>
        <w:t>Each</w:t>
      </w:r>
      <w:r w:rsidRPr="00D24812">
        <w:t xml:space="preserve"> landowner </w:t>
      </w:r>
      <w:r>
        <w:t>that</w:t>
      </w:r>
      <w:r w:rsidRPr="00D24812">
        <w:t xml:space="preserve"> is wholly or partly located in the requested area.  Notice must be mailed to the owner of the tract of land according to the most current tax appraisal rolls of the applicable central appraisal district at the time the application was filed.</w:t>
      </w:r>
    </w:p>
    <w:p w14:paraId="5A11C417" w14:textId="77777777" w:rsidR="004E3EE4" w:rsidRPr="005028F1" w:rsidRDefault="004E3EE4" w:rsidP="004E3EE4">
      <w:pPr>
        <w:pStyle w:val="NoSpacing"/>
        <w:ind w:left="1440"/>
        <w:jc w:val="both"/>
      </w:pPr>
    </w:p>
    <w:p w14:paraId="769C8835" w14:textId="77777777" w:rsidR="004E3EE4" w:rsidRPr="00BF4640" w:rsidRDefault="004E3EE4" w:rsidP="004E3EE4">
      <w:pPr>
        <w:pStyle w:val="NoSpacing"/>
        <w:numPr>
          <w:ilvl w:val="1"/>
          <w:numId w:val="4"/>
        </w:numPr>
        <w:jc w:val="both"/>
      </w:pPr>
      <w:r>
        <w:t>Any affected customers, and other affected parties in the requested area.</w:t>
      </w:r>
    </w:p>
    <w:p w14:paraId="6E2261FF" w14:textId="77777777" w:rsidR="004E3EE4" w:rsidRDefault="004E3EE4" w:rsidP="004E3EE4">
      <w:pPr>
        <w:pStyle w:val="ListParagraph"/>
        <w:autoSpaceDE w:val="0"/>
        <w:autoSpaceDN w:val="0"/>
        <w:adjustRightInd w:val="0"/>
        <w:rPr>
          <w:rFonts w:eastAsia="Calibri"/>
        </w:rPr>
      </w:pPr>
    </w:p>
    <w:p w14:paraId="38166082" w14:textId="77777777" w:rsidR="004E3EE4" w:rsidRPr="00D24812" w:rsidRDefault="004E3EE4" w:rsidP="004E3EE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5E61F6">
          <w:rPr>
            <w:rStyle w:val="Hyperlink"/>
          </w:rPr>
          <w:t>https://www14.tceq.texas.gov/iwud/index.cfm</w:t>
        </w:r>
      </w:hyperlink>
      <w:r>
        <w:t>.</w:t>
      </w:r>
    </w:p>
    <w:p w14:paraId="4D813238" w14:textId="77777777" w:rsidR="004E3EE4" w:rsidRPr="008E54E8" w:rsidRDefault="004E3EE4" w:rsidP="004E3EE4">
      <w:pPr>
        <w:pStyle w:val="ListParagraph"/>
        <w:rPr>
          <w:color w:val="808080" w:themeColor="background1" w:themeShade="80"/>
        </w:rPr>
      </w:pPr>
    </w:p>
    <w:p w14:paraId="707063C2" w14:textId="77777777" w:rsidR="004E3EE4" w:rsidRDefault="004E3EE4" w:rsidP="004E3EE4">
      <w:pPr>
        <w:pStyle w:val="ListParagraph"/>
        <w:numPr>
          <w:ilvl w:val="0"/>
          <w:numId w:val="4"/>
        </w:numPr>
        <w:autoSpaceDE w:val="0"/>
        <w:autoSpaceDN w:val="0"/>
        <w:adjustRightInd w:val="0"/>
        <w:rPr>
          <w:bCs/>
        </w:rPr>
      </w:pPr>
      <w:r>
        <w:rPr>
          <w:bCs/>
        </w:rPr>
        <w:t>Provide notice using the attached notice forms.</w:t>
      </w:r>
    </w:p>
    <w:p w14:paraId="22B00C61" w14:textId="77777777" w:rsidR="004E3EE4" w:rsidRPr="008E0E6B" w:rsidRDefault="004E3EE4" w:rsidP="004E3EE4">
      <w:pPr>
        <w:pStyle w:val="ListParagraph"/>
        <w:autoSpaceDE w:val="0"/>
        <w:autoSpaceDN w:val="0"/>
        <w:adjustRightInd w:val="0"/>
        <w:rPr>
          <w:bCs/>
        </w:rPr>
      </w:pPr>
    </w:p>
    <w:p w14:paraId="56D7A54D" w14:textId="77777777" w:rsidR="004E3EE4" w:rsidRPr="005665C6" w:rsidRDefault="004E3EE4" w:rsidP="004E3EE4">
      <w:pPr>
        <w:pStyle w:val="ListParagraph"/>
        <w:numPr>
          <w:ilvl w:val="0"/>
          <w:numId w:val="4"/>
        </w:numPr>
        <w:autoSpaceDE w:val="0"/>
        <w:autoSpaceDN w:val="0"/>
        <w:adjustRightInd w:val="0"/>
        <w:rPr>
          <w:bCs/>
        </w:rPr>
      </w:pPr>
      <w:bookmarkStart w:id="6" w:name="_Hlk51225760"/>
      <w:r w:rsidRPr="00B6124B">
        <w:t xml:space="preserve">Provide a copy of the </w:t>
      </w:r>
      <w:r w:rsidRPr="00CE11FE">
        <w:t>maps deemed sufficient during administrative review</w:t>
      </w:r>
      <w:r>
        <w:t xml:space="preserve"> delineating the requested area with each individual notice to</w:t>
      </w:r>
      <w:r w:rsidRPr="00EA11D7">
        <w:t xml:space="preserve"> neighboring utilities, other affected parties</w:t>
      </w:r>
      <w:r>
        <w:t xml:space="preserve">, </w:t>
      </w:r>
      <w:proofErr w:type="gramStart"/>
      <w:r w:rsidRPr="00EA11D7">
        <w:t>landowner</w:t>
      </w:r>
      <w:r>
        <w:t>s</w:t>
      </w:r>
      <w:proofErr w:type="gramEnd"/>
      <w:r>
        <w:t xml:space="preserve"> and customers</w:t>
      </w:r>
      <w:r w:rsidRPr="00EA11D7">
        <w:t xml:space="preserve">. </w:t>
      </w:r>
    </w:p>
    <w:p w14:paraId="29ED606D" w14:textId="77777777" w:rsidR="004E3EE4" w:rsidRPr="00CF5B0E" w:rsidRDefault="004E3EE4" w:rsidP="004E3EE4">
      <w:pPr>
        <w:rPr>
          <w:rStyle w:val="Hyperlink"/>
          <w:bCs/>
          <w:szCs w:val="24"/>
        </w:rPr>
      </w:pPr>
      <w:r w:rsidRPr="00EA11D7">
        <w:t xml:space="preserve"> </w:t>
      </w:r>
    </w:p>
    <w:p w14:paraId="12990D31" w14:textId="33C62B1F" w:rsidR="004E3EE4" w:rsidRPr="00BD6971" w:rsidRDefault="004E3EE4" w:rsidP="004E3EE4">
      <w:pPr>
        <w:pStyle w:val="ListParagraph"/>
        <w:numPr>
          <w:ilvl w:val="0"/>
          <w:numId w:val="4"/>
        </w:numPr>
        <w:spacing w:after="200"/>
      </w:pPr>
      <w:r w:rsidRPr="008B6F67">
        <w:rPr>
          <w:bCs/>
        </w:rPr>
        <w:t xml:space="preserve">Within 30 days of the date the notice was mailed, </w:t>
      </w:r>
      <w:r w:rsidRPr="004E3EE4">
        <w:t xml:space="preserve">Mr. Davis </w:t>
      </w:r>
      <w:r w:rsidRPr="008B6F67">
        <w:rPr>
          <w:bCs/>
        </w:rPr>
        <w:t>must file</w:t>
      </w:r>
      <w:r>
        <w:rPr>
          <w:bCs/>
        </w:rPr>
        <w:t xml:space="preserve"> the following as proof of notice</w:t>
      </w:r>
      <w:r w:rsidRPr="008B6F67">
        <w:rPr>
          <w:bCs/>
        </w:rPr>
        <w:t xml:space="preserve"> </w:t>
      </w:r>
      <w:r w:rsidRPr="00BD6971">
        <w:t xml:space="preserve">in the docket: </w:t>
      </w:r>
    </w:p>
    <w:p w14:paraId="149BD13E" w14:textId="77777777" w:rsidR="004E3EE4" w:rsidRPr="00BD6971" w:rsidRDefault="004E3EE4" w:rsidP="004E3EE4">
      <w:pPr>
        <w:pStyle w:val="ListParagraph"/>
        <w:numPr>
          <w:ilvl w:val="1"/>
          <w:numId w:val="6"/>
        </w:numPr>
        <w:spacing w:after="200"/>
      </w:pPr>
      <w:r w:rsidRPr="00BD6971">
        <w:t xml:space="preserve">A copy of </w:t>
      </w:r>
      <w:r>
        <w:t xml:space="preserve">the </w:t>
      </w:r>
      <w:r w:rsidRPr="00BD6971">
        <w:t xml:space="preserve">notices (1 </w:t>
      </w:r>
      <w:r>
        <w:t>example of each type of notice</w:t>
      </w:r>
      <w:r w:rsidRPr="00BD6971">
        <w:t>)</w:t>
      </w:r>
      <w:r>
        <w:t>.</w:t>
      </w:r>
    </w:p>
    <w:p w14:paraId="38B6F318" w14:textId="77777777" w:rsidR="004E3EE4" w:rsidRPr="00BD6971" w:rsidRDefault="004E3EE4" w:rsidP="004E3EE4">
      <w:pPr>
        <w:pStyle w:val="ListParagraph"/>
        <w:numPr>
          <w:ilvl w:val="1"/>
          <w:numId w:val="6"/>
        </w:numPr>
        <w:spacing w:after="200"/>
      </w:pPr>
      <w:r w:rsidRPr="00BD6971">
        <w:t>The general location and detailed maps deemed sufficient during administrative review</w:t>
      </w:r>
      <w:r>
        <w:t>.</w:t>
      </w:r>
    </w:p>
    <w:p w14:paraId="5D98A2B4" w14:textId="77777777" w:rsidR="004E3EE4" w:rsidRPr="00BD6971" w:rsidRDefault="004E3EE4" w:rsidP="004E3EE4">
      <w:pPr>
        <w:pStyle w:val="ListParagraph"/>
        <w:numPr>
          <w:ilvl w:val="1"/>
          <w:numId w:val="6"/>
        </w:numPr>
        <w:spacing w:after="200"/>
      </w:pPr>
      <w:r w:rsidRPr="00BD6971">
        <w:t>The signed affidavits for mailed notices</w:t>
      </w:r>
      <w:r>
        <w:t>.</w:t>
      </w:r>
    </w:p>
    <w:p w14:paraId="43A6BC11" w14:textId="77777777" w:rsidR="004E3EE4" w:rsidRPr="00BD6971" w:rsidRDefault="004E3EE4" w:rsidP="004E3EE4">
      <w:pPr>
        <w:pStyle w:val="ListParagraph"/>
        <w:numPr>
          <w:ilvl w:val="1"/>
          <w:numId w:val="6"/>
        </w:numPr>
        <w:spacing w:after="200"/>
      </w:pPr>
      <w:r w:rsidRPr="00BD6971">
        <w:t>A list specifying every person and entity to whom notice was provided</w:t>
      </w:r>
      <w:r>
        <w:t>.</w:t>
      </w:r>
    </w:p>
    <w:p w14:paraId="6E89A87F" w14:textId="77777777" w:rsidR="004E3EE4" w:rsidRPr="005776D8" w:rsidRDefault="004E3EE4" w:rsidP="004E3EE4">
      <w:pPr>
        <w:pStyle w:val="ListParagraph"/>
        <w:numPr>
          <w:ilvl w:val="1"/>
          <w:numId w:val="6"/>
        </w:numPr>
        <w:spacing w:after="200"/>
      </w:pPr>
      <w:bookmarkStart w:id="7" w:name="_Hlk135661699"/>
      <w:r w:rsidRPr="005776D8">
        <w:t>If there are multiple landowners provide:</w:t>
      </w:r>
    </w:p>
    <w:p w14:paraId="3212058D" w14:textId="77777777" w:rsidR="004E3EE4" w:rsidRPr="005776D8" w:rsidRDefault="004E3EE4" w:rsidP="004E3EE4">
      <w:pPr>
        <w:pStyle w:val="ListParagraph"/>
        <w:numPr>
          <w:ilvl w:val="2"/>
          <w:numId w:val="6"/>
        </w:numPr>
        <w:spacing w:after="200"/>
      </w:pPr>
      <w:r w:rsidRPr="005776D8">
        <w:t xml:space="preserve">A list of the applicable county appraisal district parcels located within the requested area. The list should include the following for a landowner of a tract of land that is at least 25 acres or more and is wholly or partially within the requested </w:t>
      </w:r>
      <w:proofErr w:type="gramStart"/>
      <w:r w:rsidRPr="005776D8">
        <w:t>area;</w:t>
      </w:r>
      <w:proofErr w:type="gramEnd"/>
      <w:r w:rsidRPr="005776D8">
        <w:t xml:space="preserve"> </w:t>
      </w:r>
    </w:p>
    <w:p w14:paraId="786BBDF9" w14:textId="77777777" w:rsidR="004E3EE4" w:rsidRPr="005776D8" w:rsidRDefault="004E3EE4" w:rsidP="004E3EE4">
      <w:pPr>
        <w:pStyle w:val="ListParagraph"/>
        <w:numPr>
          <w:ilvl w:val="3"/>
          <w:numId w:val="6"/>
        </w:numPr>
        <w:spacing w:after="200"/>
      </w:pPr>
      <w:r w:rsidRPr="005776D8">
        <w:t xml:space="preserve">Each property </w:t>
      </w:r>
      <w:proofErr w:type="gramStart"/>
      <w:r w:rsidRPr="005776D8">
        <w:t>ID;</w:t>
      </w:r>
      <w:proofErr w:type="gramEnd"/>
    </w:p>
    <w:p w14:paraId="5863EBCC" w14:textId="77777777" w:rsidR="004E3EE4" w:rsidRPr="005776D8" w:rsidRDefault="004E3EE4" w:rsidP="004E3EE4">
      <w:pPr>
        <w:pStyle w:val="ListParagraph"/>
        <w:numPr>
          <w:ilvl w:val="3"/>
          <w:numId w:val="6"/>
        </w:numPr>
        <w:spacing w:after="200"/>
      </w:pPr>
      <w:r w:rsidRPr="005776D8">
        <w:t xml:space="preserve">Landowner </w:t>
      </w:r>
      <w:proofErr w:type="gramStart"/>
      <w:r w:rsidRPr="005776D8">
        <w:t>Name;</w:t>
      </w:r>
      <w:proofErr w:type="gramEnd"/>
    </w:p>
    <w:p w14:paraId="0C59D225" w14:textId="77777777" w:rsidR="004E3EE4" w:rsidRPr="005776D8" w:rsidRDefault="004E3EE4" w:rsidP="004E3EE4">
      <w:pPr>
        <w:pStyle w:val="ListParagraph"/>
        <w:numPr>
          <w:ilvl w:val="3"/>
          <w:numId w:val="6"/>
        </w:numPr>
        <w:spacing w:after="200"/>
      </w:pPr>
      <w:r w:rsidRPr="005776D8">
        <w:t xml:space="preserve">Address; and </w:t>
      </w:r>
    </w:p>
    <w:p w14:paraId="57DF022B" w14:textId="61566D76" w:rsidR="004E3EE4" w:rsidRPr="00F52D78" w:rsidRDefault="004E3EE4" w:rsidP="004E3EE4">
      <w:pPr>
        <w:pStyle w:val="ListParagraph"/>
        <w:numPr>
          <w:ilvl w:val="3"/>
          <w:numId w:val="6"/>
        </w:numPr>
        <w:spacing w:after="200"/>
      </w:pPr>
      <w:r w:rsidRPr="005776D8">
        <w:t xml:space="preserve">The acreage owned by each listed </w:t>
      </w:r>
      <w:bookmarkEnd w:id="7"/>
      <w:r w:rsidRPr="005776D8">
        <w:t>landowner.</w:t>
      </w:r>
    </w:p>
    <w:bookmarkEnd w:id="6"/>
    <w:p w14:paraId="21631DE4" w14:textId="28BAFFA2" w:rsidR="004E3EE4" w:rsidRPr="004E3EE4" w:rsidRDefault="004E3EE4" w:rsidP="004E3EE4">
      <w:pPr>
        <w:pStyle w:val="NoSpacing"/>
        <w:jc w:val="both"/>
      </w:pPr>
      <w:r>
        <w:t xml:space="preserve">Staff may determine that additional information is needed to make a final recommendation in this docket.  If additional information is needed, Staff may send requests for information (RFI) </w:t>
      </w:r>
      <w:r w:rsidRPr="004E3EE4">
        <w:t>to Mr. Davis.  Mr. Davis will have 20 days from the receipt of the RFI to respond.</w:t>
      </w:r>
    </w:p>
    <w:p w14:paraId="727E6760" w14:textId="77777777" w:rsidR="004E3EE4" w:rsidRDefault="004E3EE4" w:rsidP="004E3EE4"/>
    <w:p w14:paraId="126665A1" w14:textId="77777777" w:rsidR="00B57478" w:rsidRDefault="00B57478" w:rsidP="008C469B">
      <w:pPr>
        <w:tabs>
          <w:tab w:val="left" w:pos="1170"/>
        </w:tabs>
        <w:spacing w:after="120"/>
      </w:pPr>
    </w:p>
    <w:sectPr w:rsidR="00B5747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218A" w14:textId="77777777" w:rsidR="00B56DD2" w:rsidRDefault="00B56DD2">
      <w:r>
        <w:separator/>
      </w:r>
    </w:p>
  </w:endnote>
  <w:endnote w:type="continuationSeparator" w:id="0">
    <w:p w14:paraId="7DED26DE" w14:textId="77777777" w:rsidR="00B56DD2" w:rsidRDefault="00B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7407" w14:textId="77777777" w:rsidR="00B56DD2" w:rsidRDefault="00B56DD2">
      <w:r>
        <w:separator/>
      </w:r>
    </w:p>
  </w:footnote>
  <w:footnote w:type="continuationSeparator" w:id="0">
    <w:p w14:paraId="1C74E1FC" w14:textId="77777777" w:rsidR="00B56DD2" w:rsidRDefault="00B5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D13C26"/>
    <w:multiLevelType w:val="hybridMultilevel"/>
    <w:tmpl w:val="925424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D6D05CB"/>
    <w:multiLevelType w:val="hybridMultilevel"/>
    <w:tmpl w:val="814239F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706BFF"/>
    <w:multiLevelType w:val="hybridMultilevel"/>
    <w:tmpl w:val="49DA8E94"/>
    <w:lvl w:ilvl="0" w:tplc="090209EE">
      <w:start w:val="5"/>
      <w:numFmt w:val="decimal"/>
      <w:lvlText w:val="%1)"/>
      <w:lvlJc w:val="left"/>
      <w:pPr>
        <w:ind w:left="720" w:hanging="360"/>
      </w:pPr>
      <w:rPr>
        <w:rFonts w:eastAsia="Calibr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3450691">
    <w:abstractNumId w:val="2"/>
  </w:num>
  <w:num w:numId="2" w16cid:durableId="40593287">
    <w:abstractNumId w:val="3"/>
  </w:num>
  <w:num w:numId="3" w16cid:durableId="769082855">
    <w:abstractNumId w:val="4"/>
  </w:num>
  <w:num w:numId="4" w16cid:durableId="462888207">
    <w:abstractNumId w:val="5"/>
  </w:num>
  <w:num w:numId="5" w16cid:durableId="198858587">
    <w:abstractNumId w:val="1"/>
  </w:num>
  <w:num w:numId="6" w16cid:durableId="25887912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6419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13942"/>
    <w:rsid w:val="00042F53"/>
    <w:rsid w:val="000514A4"/>
    <w:rsid w:val="00116570"/>
    <w:rsid w:val="001C3E9A"/>
    <w:rsid w:val="0022783C"/>
    <w:rsid w:val="0028111B"/>
    <w:rsid w:val="002C7A0E"/>
    <w:rsid w:val="00346167"/>
    <w:rsid w:val="00363948"/>
    <w:rsid w:val="004249AC"/>
    <w:rsid w:val="004E3EE4"/>
    <w:rsid w:val="005843F1"/>
    <w:rsid w:val="006A799A"/>
    <w:rsid w:val="006E1490"/>
    <w:rsid w:val="006F6E95"/>
    <w:rsid w:val="00723CB1"/>
    <w:rsid w:val="007329E6"/>
    <w:rsid w:val="0077603F"/>
    <w:rsid w:val="00792FCC"/>
    <w:rsid w:val="007E4EE0"/>
    <w:rsid w:val="008262FF"/>
    <w:rsid w:val="00834DE6"/>
    <w:rsid w:val="008C469B"/>
    <w:rsid w:val="008E65B7"/>
    <w:rsid w:val="0091083F"/>
    <w:rsid w:val="009C0574"/>
    <w:rsid w:val="00A64F9A"/>
    <w:rsid w:val="00A7691E"/>
    <w:rsid w:val="00AE7A75"/>
    <w:rsid w:val="00B56DD2"/>
    <w:rsid w:val="00B57478"/>
    <w:rsid w:val="00B95B73"/>
    <w:rsid w:val="00C5750A"/>
    <w:rsid w:val="00D40F0C"/>
    <w:rsid w:val="00DA36E8"/>
    <w:rsid w:val="00DC7058"/>
    <w:rsid w:val="00E75C85"/>
    <w:rsid w:val="00EA0F3B"/>
    <w:rsid w:val="00EA5690"/>
    <w:rsid w:val="00FB3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723CB1"/>
    <w:rPr>
      <w:sz w:val="16"/>
      <w:szCs w:val="16"/>
    </w:rPr>
  </w:style>
  <w:style w:type="paragraph" w:styleId="CommentText">
    <w:name w:val="annotation text"/>
    <w:basedOn w:val="Normal"/>
    <w:link w:val="CommentTextChar"/>
    <w:uiPriority w:val="99"/>
    <w:unhideWhenUsed/>
    <w:rsid w:val="00723CB1"/>
    <w:pPr>
      <w:widowControl w:val="0"/>
      <w:autoSpaceDE w:val="0"/>
      <w:autoSpaceDN w:val="0"/>
      <w:adjustRightInd w:val="0"/>
    </w:pPr>
    <w:rPr>
      <w:sz w:val="20"/>
    </w:rPr>
  </w:style>
  <w:style w:type="character" w:customStyle="1" w:styleId="CommentTextChar">
    <w:name w:val="Comment Text Char"/>
    <w:basedOn w:val="DefaultParagraphFont"/>
    <w:link w:val="CommentText"/>
    <w:uiPriority w:val="99"/>
    <w:rsid w:val="00723CB1"/>
  </w:style>
  <w:style w:type="paragraph" w:styleId="ListParagraph">
    <w:name w:val="List Paragraph"/>
    <w:basedOn w:val="Normal"/>
    <w:uiPriority w:val="34"/>
    <w:qFormat/>
    <w:rsid w:val="00346167"/>
    <w:pPr>
      <w:ind w:left="720"/>
      <w:contextualSpacing/>
    </w:pPr>
  </w:style>
  <w:style w:type="paragraph" w:styleId="NoSpacing">
    <w:name w:val="No Spacing"/>
    <w:uiPriority w:val="1"/>
    <w:qFormat/>
    <w:rsid w:val="009C0574"/>
    <w:rPr>
      <w:rFonts w:eastAsia="Calibri"/>
      <w:sz w:val="24"/>
      <w:szCs w:val="22"/>
    </w:rPr>
  </w:style>
  <w:style w:type="character" w:styleId="Hyperlink">
    <w:name w:val="Hyperlink"/>
    <w:basedOn w:val="DefaultParagraphFont"/>
    <w:uiPriority w:val="99"/>
    <w:unhideWhenUsed/>
    <w:rsid w:val="009C0574"/>
    <w:rPr>
      <w:color w:val="0563C1" w:themeColor="hyperlink"/>
      <w:u w:val="single"/>
    </w:rPr>
  </w:style>
  <w:style w:type="character" w:styleId="UnresolvedMention">
    <w:name w:val="Unresolved Mention"/>
    <w:basedOn w:val="DefaultParagraphFont"/>
    <w:uiPriority w:val="99"/>
    <w:semiHidden/>
    <w:unhideWhenUsed/>
    <w:rsid w:val="009C0574"/>
    <w:rPr>
      <w:color w:val="605E5C"/>
      <w:shd w:val="clear" w:color="auto" w:fill="E1DFDD"/>
    </w:rPr>
  </w:style>
  <w:style w:type="character" w:styleId="PlaceholderText">
    <w:name w:val="Placeholder Text"/>
    <w:basedOn w:val="DefaultParagraphFont"/>
    <w:uiPriority w:val="99"/>
    <w:semiHidden/>
    <w:rsid w:val="00792FCC"/>
    <w:rPr>
      <w:color w:val="808080"/>
    </w:rPr>
  </w:style>
  <w:style w:type="character" w:customStyle="1" w:styleId="Style1">
    <w:name w:val="Style1"/>
    <w:basedOn w:val="DefaultParagraphFont"/>
    <w:uiPriority w:val="1"/>
    <w:rsid w:val="00792FCC"/>
    <w:rPr>
      <w:rFonts w:ascii="Times New Roman" w:hAnsi="Times New Roman"/>
      <w:color w:val="FF0000"/>
      <w:sz w:val="24"/>
    </w:rPr>
  </w:style>
  <w:style w:type="character" w:customStyle="1" w:styleId="Style3">
    <w:name w:val="Style3"/>
    <w:basedOn w:val="DefaultParagraphFont"/>
    <w:uiPriority w:val="1"/>
    <w:rsid w:val="00792FCC"/>
    <w:rPr>
      <w:rFonts w:ascii="Times New Roman" w:hAnsi="Times New Roman"/>
      <w:i/>
      <w:color w:val="auto"/>
      <w:sz w:val="24"/>
    </w:rPr>
  </w:style>
  <w:style w:type="character" w:customStyle="1" w:styleId="ui-provider">
    <w:name w:val="ui-provider"/>
    <w:basedOn w:val="DefaultParagraphFont"/>
    <w:rsid w:val="00834DE6"/>
  </w:style>
  <w:style w:type="paragraph" w:styleId="Revision">
    <w:name w:val="Revision"/>
    <w:hidden/>
    <w:uiPriority w:val="99"/>
    <w:semiHidden/>
    <w:rsid w:val="007329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699F6E458A40409612AB5C49C95543"/>
        <w:category>
          <w:name w:val="General"/>
          <w:gallery w:val="placeholder"/>
        </w:category>
        <w:types>
          <w:type w:val="bbPlcHdr"/>
        </w:types>
        <w:behaviors>
          <w:behavior w:val="content"/>
        </w:behaviors>
        <w:guid w:val="{C6ACAE96-830C-4827-8AF6-169BB3F034FE}"/>
      </w:docPartPr>
      <w:docPartBody>
        <w:p w:rsidR="00DF0C6F" w:rsidRDefault="00DF0C6F" w:rsidP="00DF0C6F">
          <w:pPr>
            <w:pStyle w:val="10699F6E458A40409612AB5C49C95543"/>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0C5D1992E6234B5D8CE57DA1AD77DD75"/>
        <w:category>
          <w:name w:val="General"/>
          <w:gallery w:val="placeholder"/>
        </w:category>
        <w:types>
          <w:type w:val="bbPlcHdr"/>
        </w:types>
        <w:behaviors>
          <w:behavior w:val="content"/>
        </w:behaviors>
        <w:guid w:val="{7F6BD168-B029-4C62-9126-64137DA20594}"/>
      </w:docPartPr>
      <w:docPartBody>
        <w:p w:rsidR="00DF0C6F" w:rsidRDefault="00DF0C6F" w:rsidP="00DF0C6F">
          <w:pPr>
            <w:pStyle w:val="0C5D1992E6234B5D8CE57DA1AD77DD75"/>
          </w:pPr>
          <w:r w:rsidRPr="00354B0E">
            <w:rPr>
              <w:rFonts w:ascii="Arial" w:hAnsi="Arial" w:cs="Arial"/>
              <w:b/>
            </w:rPr>
            <w:t>Select CCN type</w:t>
          </w:r>
        </w:p>
      </w:docPartBody>
    </w:docPart>
    <w:docPart>
      <w:docPartPr>
        <w:name w:val="F175AB9D737841ACB133989A4BA27EC7"/>
        <w:category>
          <w:name w:val="General"/>
          <w:gallery w:val="placeholder"/>
        </w:category>
        <w:types>
          <w:type w:val="bbPlcHdr"/>
        </w:types>
        <w:behaviors>
          <w:behavior w:val="content"/>
        </w:behaviors>
        <w:guid w:val="{F359C788-B4CA-4CD8-915A-BFFEF20068DC}"/>
      </w:docPartPr>
      <w:docPartBody>
        <w:p w:rsidR="00DF0C6F" w:rsidRDefault="00DF0C6F" w:rsidP="00DF0C6F">
          <w:pPr>
            <w:pStyle w:val="F175AB9D737841ACB133989A4BA27EC7"/>
          </w:pPr>
          <w:r w:rsidRPr="00E94F48">
            <w:rPr>
              <w:rStyle w:val="PlaceholderText"/>
              <w:bCs/>
            </w:rPr>
            <w:t>Enter date</w:t>
          </w:r>
        </w:p>
      </w:docPartBody>
    </w:docPart>
    <w:docPart>
      <w:docPartPr>
        <w:name w:val="0DD89392CE604C0CB29E6D906BD9250A"/>
        <w:category>
          <w:name w:val="General"/>
          <w:gallery w:val="placeholder"/>
        </w:category>
        <w:types>
          <w:type w:val="bbPlcHdr"/>
        </w:types>
        <w:behaviors>
          <w:behavior w:val="content"/>
        </w:behaviors>
        <w:guid w:val="{2BDAD33C-2C5F-4B64-9C2D-80ADBD87CB62}"/>
      </w:docPartPr>
      <w:docPartBody>
        <w:p w:rsidR="00DF0C6F" w:rsidRDefault="00DF0C6F" w:rsidP="00DF0C6F">
          <w:pPr>
            <w:pStyle w:val="0DD89392CE604C0CB29E6D906BD9250A"/>
          </w:pPr>
          <w:r w:rsidRPr="004F263A">
            <w:rPr>
              <w:rStyle w:val="PlaceholderText"/>
              <w:rFonts w:eastAsiaTheme="minorHAnsi"/>
            </w:rPr>
            <w:t>Select type</w:t>
          </w:r>
        </w:p>
      </w:docPartBody>
    </w:docPart>
    <w:docPart>
      <w:docPartPr>
        <w:name w:val="EB066BEE3EBB4859A175D2278D5B4DC7"/>
        <w:category>
          <w:name w:val="General"/>
          <w:gallery w:val="placeholder"/>
        </w:category>
        <w:types>
          <w:type w:val="bbPlcHdr"/>
        </w:types>
        <w:behaviors>
          <w:behavior w:val="content"/>
        </w:behaviors>
        <w:guid w:val="{A871E5CF-8959-4C01-8244-8A0C7BCCB33C}"/>
      </w:docPartPr>
      <w:docPartBody>
        <w:p w:rsidR="00DF0C6F" w:rsidRDefault="00DF0C6F" w:rsidP="00DF0C6F">
          <w:pPr>
            <w:pStyle w:val="EB066BEE3EBB4859A175D2278D5B4DC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1D"/>
    <w:rsid w:val="001C7DA5"/>
    <w:rsid w:val="008B25EA"/>
    <w:rsid w:val="00DF0C6F"/>
    <w:rsid w:val="00DF0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0C6F"/>
    <w:rPr>
      <w:color w:val="808080"/>
    </w:rPr>
  </w:style>
  <w:style w:type="paragraph" w:customStyle="1" w:styleId="10699F6E458A40409612AB5C49C95543">
    <w:name w:val="10699F6E458A40409612AB5C49C95543"/>
    <w:rsid w:val="00DF0C6F"/>
  </w:style>
  <w:style w:type="paragraph" w:customStyle="1" w:styleId="0C5D1992E6234B5D8CE57DA1AD77DD75">
    <w:name w:val="0C5D1992E6234B5D8CE57DA1AD77DD75"/>
    <w:rsid w:val="00DF0C6F"/>
  </w:style>
  <w:style w:type="paragraph" w:customStyle="1" w:styleId="F175AB9D737841ACB133989A4BA27EC7">
    <w:name w:val="F175AB9D737841ACB133989A4BA27EC7"/>
    <w:rsid w:val="00DF0C6F"/>
  </w:style>
  <w:style w:type="paragraph" w:customStyle="1" w:styleId="0DD89392CE604C0CB29E6D906BD9250A">
    <w:name w:val="0DD89392CE604C0CB29E6D906BD9250A"/>
    <w:rsid w:val="00DF0C6F"/>
  </w:style>
  <w:style w:type="paragraph" w:customStyle="1" w:styleId="EB066BEE3EBB4859A175D2278D5B4DC7">
    <w:name w:val="EB066BEE3EBB4859A175D2278D5B4DC7"/>
    <w:rsid w:val="00DF0C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5066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2024-06-13T16:24:00Z</dcterms:created>
  <dcterms:modified xsi:type="dcterms:W3CDTF">2024-06-13T16:24:00Z</dcterms:modified>
</cp:coreProperties>
</file>